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PROCESSO Nº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23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 Nº 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EXTRATO - RATIFICAÇÃO – Artigo 26, da Lei 8.666/</w:t>
      </w:r>
      <w:proofErr w:type="gramStart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93</w:t>
      </w:r>
      <w:proofErr w:type="gramEnd"/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É dispensável a licitação para as despesas abaixo especificadas, devidamente justificadas, com fundamento no artigo 24, IV, da Lei 8.666/93, com suas alterações posteriores, e em conformidade com o parecer jurídico acostado aos autos, </w:t>
      </w:r>
      <w:proofErr w:type="gramStart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exigência do artigo 38, inciso VI</w:t>
      </w:r>
      <w:proofErr w:type="gramEnd"/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, do mesmo diploma legal.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CREDOR: </w:t>
      </w:r>
      <w:proofErr w:type="gramStart"/>
      <w:r w:rsidRPr="008A004F">
        <w:rPr>
          <w:rFonts w:ascii="Times New Roman" w:eastAsia="Times New Roman" w:hAnsi="Times New Roman" w:cs="Times New Roman"/>
          <w:sz w:val="24"/>
          <w:szCs w:val="24"/>
          <w:lang w:eastAsia="pt-BR"/>
        </w:rPr>
        <w:t>AUTO POSTO</w:t>
      </w:r>
      <w:proofErr w:type="gramEnd"/>
      <w:r w:rsidRPr="008A00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 DE TABATINGA LTDA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localizada à Rua Prudente de Morais, 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0, Centro, Tabatinga/SP, CEP 14910-000.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CNPJ nº </w:t>
      </w:r>
      <w:r w:rsidRPr="008A004F">
        <w:rPr>
          <w:rFonts w:ascii="Times New Roman" w:eastAsia="Times New Roman" w:hAnsi="Times New Roman" w:cs="Times New Roman"/>
          <w:sz w:val="24"/>
          <w:szCs w:val="24"/>
          <w:lang w:eastAsia="pt-BR"/>
        </w:rPr>
        <w:t>71.991.293/0001-64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Contrato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016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Valor: R$ </w:t>
      </w:r>
      <w:r w:rsidRPr="00C45D55">
        <w:rPr>
          <w:rFonts w:ascii="Times New Roman" w:eastAsia="Times New Roman" w:hAnsi="Times New Roman" w:cs="Times New Roman"/>
          <w:sz w:val="24"/>
          <w:szCs w:val="24"/>
          <w:lang w:eastAsia="pt-BR"/>
        </w:rPr>
        <w:t>26.591,50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Vinte e seis mil quinhentos e noventa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um reais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cinquenta centavos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Objeto: Contratação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emergencial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empresa para o fornecimento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Combustível (Etanol e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Gasolina comum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atender o abastecimento da frota municipal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E76DE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Revogam-se as disposições em contrário.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Tabatinga,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24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Fevereiro 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de 201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Rafael Jacob Camargo</w:t>
      </w:r>
    </w:p>
    <w:p w:rsidR="004E76DE" w:rsidRPr="005115B2" w:rsidRDefault="004E76DE" w:rsidP="004E76DE">
      <w:pPr>
        <w:spacing w:after="12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15B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bookmarkStart w:id="0" w:name="_GoBack"/>
      <w:bookmarkEnd w:id="0"/>
    </w:p>
    <w:sectPr w:rsidR="004E76DE" w:rsidRPr="005115B2" w:rsidSect="005115B2">
      <w:headerReference w:type="default" r:id="rId5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909" w:rsidRPr="005115B2" w:rsidRDefault="004E76DE" w:rsidP="005115B2">
    <w:pPr>
      <w:framePr w:w="8262" w:h="853" w:hSpace="180" w:wrap="around" w:vAnchor="page" w:hAnchor="page" w:x="2962" w:y="802"/>
      <w:spacing w:after="0" w:line="240" w:lineRule="auto"/>
      <w:jc w:val="center"/>
      <w:rPr>
        <w:rFonts w:ascii="Times New Roman" w:eastAsia="Times New Roman" w:hAnsi="Times New Roman" w:cs="Times New Roman"/>
        <w:sz w:val="44"/>
        <w:szCs w:val="24"/>
        <w:lang w:eastAsia="pt-BR"/>
      </w:rPr>
    </w:pPr>
    <w:r w:rsidRPr="005115B2">
      <w:rPr>
        <w:rFonts w:ascii="Times New Roman" w:eastAsia="Times New Roman" w:hAnsi="Times New Roman" w:cs="Times New Roman"/>
        <w:b/>
        <w:i/>
        <w:sz w:val="44"/>
        <w:szCs w:val="24"/>
        <w:lang w:eastAsia="pt-BR"/>
      </w:rPr>
      <w:t xml:space="preserve">Prefeitura Municipal </w:t>
    </w:r>
    <w:r w:rsidRPr="005115B2">
      <w:rPr>
        <w:rFonts w:ascii="Times New Roman" w:eastAsia="Times New Roman" w:hAnsi="Times New Roman" w:cs="Times New Roman"/>
        <w:b/>
        <w:i/>
        <w:sz w:val="44"/>
        <w:szCs w:val="24"/>
        <w:lang w:eastAsia="pt-BR"/>
      </w:rPr>
      <w:t>de Tabatinga</w:t>
    </w:r>
  </w:p>
  <w:p w:rsidR="00723909" w:rsidRPr="005115B2" w:rsidRDefault="004E76DE" w:rsidP="005115B2">
    <w:pPr>
      <w:framePr w:w="8262" w:h="853" w:hSpace="180" w:wrap="around" w:vAnchor="page" w:hAnchor="page" w:x="2962" w:y="802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5115B2">
      <w:rPr>
        <w:rFonts w:ascii="Times New Roman" w:eastAsia="Times New Roman" w:hAnsi="Times New Roman" w:cs="Times New Roman"/>
        <w:b/>
        <w:sz w:val="24"/>
        <w:szCs w:val="24"/>
        <w:lang w:eastAsia="pt-BR"/>
      </w:rPr>
      <w:t>Estado de São Paulo</w:t>
    </w:r>
  </w:p>
  <w:p w:rsidR="00723909" w:rsidRPr="005115B2" w:rsidRDefault="004E76DE" w:rsidP="005115B2">
    <w:pPr>
      <w:framePr w:w="8262" w:h="853" w:hSpace="180" w:wrap="around" w:vAnchor="page" w:hAnchor="page" w:x="2962" w:y="802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t-BR"/>
      </w:rPr>
    </w:pPr>
    <w:r w:rsidRPr="005115B2">
      <w:rPr>
        <w:rFonts w:ascii="Arial" w:eastAsia="Times New Roman" w:hAnsi="Arial" w:cs="Arial"/>
        <w:sz w:val="18"/>
        <w:szCs w:val="18"/>
        <w:lang w:eastAsia="pt-BR"/>
      </w:rPr>
      <w:t>CNPJ. 71.989.685/0001-99 - INSC. EST. 674.060.698.117</w:t>
    </w:r>
  </w:p>
  <w:p w:rsidR="00723909" w:rsidRPr="005115B2" w:rsidRDefault="004E76DE" w:rsidP="005115B2">
    <w:pPr>
      <w:framePr w:w="8262" w:h="853" w:hSpace="180" w:wrap="around" w:vAnchor="page" w:hAnchor="page" w:x="2962" w:y="802"/>
      <w:spacing w:after="0" w:line="240" w:lineRule="auto"/>
      <w:rPr>
        <w:rFonts w:ascii="Arial" w:eastAsia="Times New Roman" w:hAnsi="Arial" w:cs="Arial"/>
        <w:sz w:val="18"/>
        <w:szCs w:val="18"/>
        <w:lang w:eastAsia="pt-BR"/>
      </w:rPr>
    </w:pPr>
    <w:r w:rsidRPr="005115B2">
      <w:rPr>
        <w:rFonts w:ascii="Arial" w:eastAsia="Times New Roman" w:hAnsi="Arial" w:cs="Arial"/>
        <w:sz w:val="18"/>
        <w:szCs w:val="18"/>
        <w:lang w:eastAsia="pt-BR"/>
      </w:rPr>
      <w:t>Rua Quintino do Valle, n</w:t>
    </w:r>
    <w:r w:rsidRPr="005115B2">
      <w:rPr>
        <w:rFonts w:ascii="Arial" w:eastAsia="Times New Roman" w:hAnsi="Arial" w:cs="Arial"/>
        <w:sz w:val="18"/>
        <w:szCs w:val="18"/>
        <w:lang w:eastAsia="pt-BR"/>
      </w:rPr>
      <w:t xml:space="preserve">º </w:t>
    </w:r>
    <w:r w:rsidRPr="005115B2">
      <w:rPr>
        <w:rFonts w:ascii="Arial" w:eastAsia="Times New Roman" w:hAnsi="Arial" w:cs="Arial"/>
        <w:sz w:val="18"/>
        <w:szCs w:val="18"/>
        <w:lang w:eastAsia="pt-BR"/>
      </w:rPr>
      <w:t>298 – Centro – CEP 14.910-000 Tabatinga / SP– Fone: (16) 3321-</w:t>
    </w:r>
    <w:proofErr w:type="gramStart"/>
    <w:r w:rsidRPr="005115B2">
      <w:rPr>
        <w:rFonts w:ascii="Arial" w:eastAsia="Times New Roman" w:hAnsi="Arial" w:cs="Arial"/>
        <w:sz w:val="18"/>
        <w:szCs w:val="18"/>
        <w:lang w:eastAsia="pt-BR"/>
      </w:rPr>
      <w:t>9500</w:t>
    </w:r>
    <w:proofErr w:type="gramEnd"/>
  </w:p>
  <w:p w:rsidR="00723909" w:rsidRDefault="004E76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35pt;margin-top:-5.7pt;width:1in;height:79.2pt;z-index:251659264">
          <v:imagedata r:id="rId1" o:title=""/>
          <w10:wrap type="topAndBottom"/>
        </v:shape>
        <o:OLEObject Type="Embed" ProgID="PBrush" ShapeID="_x0000_s1025" DrawAspect="Content" ObjectID="_1517910017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E5"/>
    <w:rsid w:val="00222DD8"/>
    <w:rsid w:val="00313BE5"/>
    <w:rsid w:val="004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2016-02-25T15:53:00Z</dcterms:created>
  <dcterms:modified xsi:type="dcterms:W3CDTF">2016-02-25T15:54:00Z</dcterms:modified>
</cp:coreProperties>
</file>